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34A8" w:rsidR="00A65FC0" w:rsidP="00796BEE" w:rsidRDefault="00A65FC0" w14:paraId="27AEC9E5" w14:textId="1D9246CC">
      <w:pPr>
        <w:pStyle w:val="NoSpacing"/>
        <w:jc w:val="both"/>
      </w:pPr>
      <w:r w:rsidRPr="07ADC11B" w:rsidR="07ADC11B">
        <w:rPr>
          <w:rFonts w:ascii="Times New Roman" w:hAnsi="Times New Roman"/>
          <w:sz w:val="20"/>
          <w:szCs w:val="20"/>
        </w:rPr>
        <w:t>Test 2 June 2026</w:t>
      </w:r>
      <w:r>
        <w:br/>
      </w:r>
      <w:r>
        <w:br/>
      </w:r>
      <w:r w:rsidRPr="07ADC11B" w:rsidR="07ADC11B">
        <w:rPr>
          <w:rFonts w:ascii="Times New Roman" w:hAnsi="Times New Roman"/>
          <w:sz w:val="20"/>
          <w:szCs w:val="20"/>
        </w:rPr>
        <w:t>New Dept test.</w:t>
      </w:r>
    </w:p>
    <w:sectPr w:rsidRPr="003A34A8" w:rsidR="00A65FC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15"/>
    <w:rsid w:val="002D7C15"/>
    <w:rsid w:val="003A34A8"/>
    <w:rsid w:val="00537725"/>
    <w:rsid w:val="006021D7"/>
    <w:rsid w:val="006C6860"/>
    <w:rsid w:val="00796BEE"/>
    <w:rsid w:val="007E33A6"/>
    <w:rsid w:val="00A65FC0"/>
    <w:rsid w:val="00A91916"/>
    <w:rsid w:val="00B93138"/>
    <w:rsid w:val="00CA20DF"/>
    <w:rsid w:val="00D749B4"/>
    <w:rsid w:val="00E94C95"/>
    <w:rsid w:val="07AD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4863"/>
  <w15:chartTrackingRefBased/>
  <w15:docId w15:val="{4F1DDE56-EF58-4773-BC65-D5941F47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2D7C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GB" w:bidi="ar-SA"/>
    </w:rPr>
  </w:style>
  <w:style w:type="paragraph" w:styleId="NoSpacing">
    <w:name w:val="No Spacing"/>
    <w:uiPriority w:val="1"/>
    <w:qFormat/>
    <w:rsid w:val="002D7C15"/>
    <w:rPr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A205-0E36-4965-87D3-36BD1222AF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lastModifiedBy>Guest User</lastModifiedBy>
  <revision>3</revision>
  <dcterms:created xsi:type="dcterms:W3CDTF">2025-10-07T08:27:00.0000000Z</dcterms:created>
  <dcterms:modified xsi:type="dcterms:W3CDTF">2026-06-02T15:34:14.4584655Z</dcterms:modified>
</coreProperties>
</file>